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FF51" w14:textId="77777777" w:rsidR="00A31711" w:rsidRPr="003B1919" w:rsidRDefault="00000000">
      <w:pPr>
        <w:pStyle w:val="Heading1"/>
        <w:rPr>
          <w:rFonts w:ascii="Aptos" w:hAnsi="Aptos"/>
        </w:rPr>
      </w:pPr>
      <w:r w:rsidRPr="003B1919">
        <w:rPr>
          <w:rFonts w:ascii="Aptos" w:hAnsi="Aptos"/>
        </w:rPr>
        <w:t>Competency Matrix Template</w:t>
      </w:r>
    </w:p>
    <w:p w14:paraId="1F7E9388" w14:textId="27E0F748" w:rsidR="00A31711" w:rsidRPr="003B1919" w:rsidRDefault="00000000">
      <w:pPr>
        <w:pStyle w:val="Heading2"/>
        <w:rPr>
          <w:rFonts w:ascii="Aptos" w:hAnsi="Aptos"/>
        </w:rPr>
      </w:pPr>
      <w:r w:rsidRPr="003B1919">
        <w:rPr>
          <w:rFonts w:ascii="Aptos" w:hAnsi="Aptos"/>
        </w:rPr>
        <w:t>Introduction</w:t>
      </w:r>
    </w:p>
    <w:p w14:paraId="55EE785C" w14:textId="77777777" w:rsidR="00A31711" w:rsidRPr="003B1919" w:rsidRDefault="00000000">
      <w:pPr>
        <w:rPr>
          <w:rFonts w:ascii="Aptos" w:hAnsi="Aptos"/>
        </w:rPr>
      </w:pPr>
      <w:r w:rsidRPr="003B1919">
        <w:rPr>
          <w:rFonts w:ascii="Aptos" w:hAnsi="Aptos"/>
        </w:rPr>
        <w:t>A Competency Matrix is a tool that helps managers assess and track employee skills, identify skill gaps, and plan for professional development. This template allows businesses to evaluate team competencies and ensure that employees have the necessary skills for success.</w:t>
      </w:r>
    </w:p>
    <w:p w14:paraId="388C44DA" w14:textId="0F77A77B" w:rsidR="00A31711" w:rsidRPr="003B1919" w:rsidRDefault="00000000">
      <w:pPr>
        <w:pStyle w:val="Heading2"/>
        <w:rPr>
          <w:rFonts w:ascii="Aptos" w:hAnsi="Aptos"/>
        </w:rPr>
      </w:pPr>
      <w:r w:rsidRPr="003B1919">
        <w:rPr>
          <w:rFonts w:ascii="Aptos" w:hAnsi="Aptos"/>
        </w:rPr>
        <w:t>How to Use This Template</w:t>
      </w:r>
    </w:p>
    <w:p w14:paraId="783A3A74" w14:textId="77777777" w:rsidR="00A31711" w:rsidRPr="003B1919" w:rsidRDefault="00000000">
      <w:pPr>
        <w:rPr>
          <w:rFonts w:ascii="Aptos" w:hAnsi="Aptos"/>
        </w:rPr>
      </w:pPr>
      <w:r w:rsidRPr="003B1919">
        <w:rPr>
          <w:rFonts w:ascii="Aptos" w:hAnsi="Aptos"/>
        </w:rPr>
        <w:t>1. List key competencies required for each role in the organization.</w:t>
      </w:r>
    </w:p>
    <w:p w14:paraId="6CE17D7B" w14:textId="77777777" w:rsidR="00A31711" w:rsidRPr="003B1919" w:rsidRDefault="00000000">
      <w:pPr>
        <w:rPr>
          <w:rFonts w:ascii="Aptos" w:hAnsi="Aptos"/>
        </w:rPr>
      </w:pPr>
      <w:r w:rsidRPr="003B1919">
        <w:rPr>
          <w:rFonts w:ascii="Aptos" w:hAnsi="Aptos"/>
        </w:rPr>
        <w:t>2. Rate employees on a scale (e.g., 1-5 or Beginner to Expert) for each competency.</w:t>
      </w:r>
    </w:p>
    <w:p w14:paraId="2197D5F1" w14:textId="77777777" w:rsidR="00A31711" w:rsidRPr="003B1919" w:rsidRDefault="00000000">
      <w:pPr>
        <w:rPr>
          <w:rFonts w:ascii="Aptos" w:hAnsi="Aptos"/>
        </w:rPr>
      </w:pPr>
      <w:r w:rsidRPr="003B1919">
        <w:rPr>
          <w:rFonts w:ascii="Aptos" w:hAnsi="Aptos"/>
        </w:rPr>
        <w:t>3. Identify skill gaps and plan training or development initiatives.</w:t>
      </w:r>
    </w:p>
    <w:p w14:paraId="58F73493" w14:textId="77777777" w:rsidR="00A31711" w:rsidRPr="003B1919" w:rsidRDefault="00000000">
      <w:pPr>
        <w:rPr>
          <w:rFonts w:ascii="Aptos" w:hAnsi="Aptos"/>
        </w:rPr>
      </w:pPr>
      <w:r w:rsidRPr="003B1919">
        <w:rPr>
          <w:rFonts w:ascii="Aptos" w:hAnsi="Aptos"/>
        </w:rPr>
        <w:t>4. Use the matrix to support performance reviews and career development discussions.</w:t>
      </w:r>
    </w:p>
    <w:p w14:paraId="1EA8C3D2" w14:textId="12D15801" w:rsidR="00A31711" w:rsidRPr="003B1919" w:rsidRDefault="00000000">
      <w:pPr>
        <w:pStyle w:val="Heading2"/>
        <w:rPr>
          <w:rFonts w:ascii="Aptos" w:hAnsi="Aptos"/>
        </w:rPr>
      </w:pPr>
      <w:r w:rsidRPr="003B1919">
        <w:rPr>
          <w:rFonts w:ascii="Aptos" w:hAnsi="Aptos"/>
        </w:rPr>
        <w:t>Competency Rating Scale</w:t>
      </w:r>
    </w:p>
    <w:p w14:paraId="4B6D0FA7" w14:textId="77777777" w:rsidR="00A31711" w:rsidRPr="003B1919" w:rsidRDefault="00000000">
      <w:pPr>
        <w:rPr>
          <w:rFonts w:ascii="Aptos" w:hAnsi="Aptos"/>
        </w:rPr>
      </w:pPr>
      <w:r w:rsidRPr="003B1919">
        <w:rPr>
          <w:rFonts w:ascii="Aptos" w:hAnsi="Aptos"/>
        </w:rPr>
        <w:t>The following scale can be used to rate employees on each competency:</w:t>
      </w:r>
    </w:p>
    <w:p w14:paraId="31FE54A2" w14:textId="77777777" w:rsidR="00A31711" w:rsidRPr="003B1919" w:rsidRDefault="00000000">
      <w:pPr>
        <w:rPr>
          <w:rFonts w:ascii="Aptos" w:hAnsi="Aptos"/>
        </w:rPr>
      </w:pPr>
      <w:r w:rsidRPr="003B1919">
        <w:rPr>
          <w:rFonts w:ascii="Aptos" w:hAnsi="Aptos"/>
        </w:rPr>
        <w:t>1 - Beginner: Limited knowledge; requires training and supervision.</w:t>
      </w:r>
    </w:p>
    <w:p w14:paraId="050191F6" w14:textId="77777777" w:rsidR="00A31711" w:rsidRPr="003B1919" w:rsidRDefault="00000000">
      <w:pPr>
        <w:rPr>
          <w:rFonts w:ascii="Aptos" w:hAnsi="Aptos"/>
        </w:rPr>
      </w:pPr>
      <w:r w:rsidRPr="003B1919">
        <w:rPr>
          <w:rFonts w:ascii="Aptos" w:hAnsi="Aptos"/>
        </w:rPr>
        <w:t>2 - Basic: Understands concepts but needs improvement to work independently.</w:t>
      </w:r>
    </w:p>
    <w:p w14:paraId="28494C4E" w14:textId="77777777" w:rsidR="00A31711" w:rsidRPr="003B1919" w:rsidRDefault="00000000">
      <w:pPr>
        <w:rPr>
          <w:rFonts w:ascii="Aptos" w:hAnsi="Aptos"/>
        </w:rPr>
      </w:pPr>
      <w:r w:rsidRPr="003B1919">
        <w:rPr>
          <w:rFonts w:ascii="Aptos" w:hAnsi="Aptos"/>
        </w:rPr>
        <w:t>3 - Proficient: Can perform tasks independently with minimal supervision.</w:t>
      </w:r>
    </w:p>
    <w:p w14:paraId="1F01202F" w14:textId="77777777" w:rsidR="00A31711" w:rsidRPr="003B1919" w:rsidRDefault="00000000">
      <w:pPr>
        <w:rPr>
          <w:rFonts w:ascii="Aptos" w:hAnsi="Aptos"/>
        </w:rPr>
      </w:pPr>
      <w:r w:rsidRPr="003B1919">
        <w:rPr>
          <w:rFonts w:ascii="Aptos" w:hAnsi="Aptos"/>
        </w:rPr>
        <w:t>4 - Advanced: Strong understanding; can coach others in this area.</w:t>
      </w:r>
    </w:p>
    <w:p w14:paraId="093C685F" w14:textId="77777777" w:rsidR="00A31711" w:rsidRPr="003B1919" w:rsidRDefault="00000000">
      <w:pPr>
        <w:rPr>
          <w:rFonts w:ascii="Aptos" w:hAnsi="Aptos"/>
        </w:rPr>
      </w:pPr>
      <w:r w:rsidRPr="003B1919">
        <w:rPr>
          <w:rFonts w:ascii="Aptos" w:hAnsi="Aptos"/>
        </w:rPr>
        <w:t>5 - Expert: Mastery level; able to develop strategies and innovate in this area.</w:t>
      </w:r>
    </w:p>
    <w:p w14:paraId="22F7AB10" w14:textId="77777777" w:rsidR="003B1919" w:rsidRDefault="003B1919">
      <w:pPr>
        <w:pStyle w:val="Heading2"/>
        <w:rPr>
          <w:rFonts w:ascii="Aptos" w:hAnsi="Aptos"/>
        </w:rPr>
      </w:pPr>
    </w:p>
    <w:p w14:paraId="6D7CA7F3" w14:textId="59B57FE0" w:rsidR="00A31711" w:rsidRPr="003B1919" w:rsidRDefault="00000000">
      <w:pPr>
        <w:pStyle w:val="Heading2"/>
        <w:rPr>
          <w:rFonts w:ascii="Aptos" w:hAnsi="Aptos"/>
        </w:rPr>
      </w:pPr>
      <w:r w:rsidRPr="003B1919">
        <w:rPr>
          <w:rFonts w:ascii="Aptos" w:hAnsi="Aptos"/>
        </w:rPr>
        <w:t>Competency Matrix</w:t>
      </w:r>
    </w:p>
    <w:p w14:paraId="62441242" w14:textId="77777777" w:rsidR="00A31711" w:rsidRPr="003B1919" w:rsidRDefault="00000000">
      <w:pPr>
        <w:rPr>
          <w:rFonts w:ascii="Aptos" w:hAnsi="Aptos"/>
        </w:rPr>
      </w:pPr>
      <w:r w:rsidRPr="003B1919">
        <w:rPr>
          <w:rFonts w:ascii="Aptos" w:hAnsi="Aptos"/>
        </w:rPr>
        <w:t>Use the table below to assess employees' competencies.</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A31711" w:rsidRPr="003B1919" w14:paraId="4104D9CE" w14:textId="77777777">
        <w:tc>
          <w:tcPr>
            <w:tcW w:w="1440" w:type="dxa"/>
          </w:tcPr>
          <w:p w14:paraId="687D46EA" w14:textId="77777777" w:rsidR="00A31711" w:rsidRPr="003B1919" w:rsidRDefault="00000000">
            <w:pPr>
              <w:rPr>
                <w:rFonts w:ascii="Aptos" w:hAnsi="Aptos"/>
              </w:rPr>
            </w:pPr>
            <w:r w:rsidRPr="003B1919">
              <w:rPr>
                <w:rFonts w:ascii="Aptos" w:hAnsi="Aptos"/>
              </w:rPr>
              <w:t>Employee Name</w:t>
            </w:r>
          </w:p>
        </w:tc>
        <w:tc>
          <w:tcPr>
            <w:tcW w:w="1440" w:type="dxa"/>
          </w:tcPr>
          <w:p w14:paraId="29167027" w14:textId="77777777" w:rsidR="00A31711" w:rsidRPr="003B1919" w:rsidRDefault="00000000">
            <w:pPr>
              <w:rPr>
                <w:rFonts w:ascii="Aptos" w:hAnsi="Aptos"/>
              </w:rPr>
            </w:pPr>
            <w:r w:rsidRPr="003B1919">
              <w:rPr>
                <w:rFonts w:ascii="Aptos" w:hAnsi="Aptos"/>
              </w:rPr>
              <w:t>Job Role</w:t>
            </w:r>
          </w:p>
        </w:tc>
        <w:tc>
          <w:tcPr>
            <w:tcW w:w="1440" w:type="dxa"/>
          </w:tcPr>
          <w:p w14:paraId="5CD94648" w14:textId="77777777" w:rsidR="00A31711" w:rsidRPr="003B1919" w:rsidRDefault="00000000">
            <w:pPr>
              <w:rPr>
                <w:rFonts w:ascii="Aptos" w:hAnsi="Aptos"/>
              </w:rPr>
            </w:pPr>
            <w:r w:rsidRPr="003B1919">
              <w:rPr>
                <w:rFonts w:ascii="Aptos" w:hAnsi="Aptos"/>
              </w:rPr>
              <w:t>Competency 1</w:t>
            </w:r>
          </w:p>
        </w:tc>
        <w:tc>
          <w:tcPr>
            <w:tcW w:w="1440" w:type="dxa"/>
          </w:tcPr>
          <w:p w14:paraId="166A2840" w14:textId="77777777" w:rsidR="00A31711" w:rsidRPr="003B1919" w:rsidRDefault="00000000">
            <w:pPr>
              <w:rPr>
                <w:rFonts w:ascii="Aptos" w:hAnsi="Aptos"/>
              </w:rPr>
            </w:pPr>
            <w:r w:rsidRPr="003B1919">
              <w:rPr>
                <w:rFonts w:ascii="Aptos" w:hAnsi="Aptos"/>
              </w:rPr>
              <w:t>Competency 2</w:t>
            </w:r>
          </w:p>
        </w:tc>
        <w:tc>
          <w:tcPr>
            <w:tcW w:w="1440" w:type="dxa"/>
          </w:tcPr>
          <w:p w14:paraId="0196EEE7" w14:textId="77777777" w:rsidR="00A31711" w:rsidRPr="003B1919" w:rsidRDefault="00000000">
            <w:pPr>
              <w:rPr>
                <w:rFonts w:ascii="Aptos" w:hAnsi="Aptos"/>
              </w:rPr>
            </w:pPr>
            <w:r w:rsidRPr="003B1919">
              <w:rPr>
                <w:rFonts w:ascii="Aptos" w:hAnsi="Aptos"/>
              </w:rPr>
              <w:t>Competency 3</w:t>
            </w:r>
          </w:p>
        </w:tc>
        <w:tc>
          <w:tcPr>
            <w:tcW w:w="1440" w:type="dxa"/>
          </w:tcPr>
          <w:p w14:paraId="1657CA9E" w14:textId="77777777" w:rsidR="00A31711" w:rsidRPr="003B1919" w:rsidRDefault="00000000">
            <w:pPr>
              <w:rPr>
                <w:rFonts w:ascii="Aptos" w:hAnsi="Aptos"/>
              </w:rPr>
            </w:pPr>
            <w:r w:rsidRPr="003B1919">
              <w:rPr>
                <w:rFonts w:ascii="Aptos" w:hAnsi="Aptos"/>
              </w:rPr>
              <w:t>Overall Score</w:t>
            </w:r>
          </w:p>
        </w:tc>
      </w:tr>
      <w:tr w:rsidR="00A31711" w:rsidRPr="003B1919" w14:paraId="6CF289BE" w14:textId="77777777">
        <w:tc>
          <w:tcPr>
            <w:tcW w:w="1440" w:type="dxa"/>
          </w:tcPr>
          <w:p w14:paraId="722480F9" w14:textId="77777777" w:rsidR="00A31711" w:rsidRPr="003B1919" w:rsidRDefault="00A31711">
            <w:pPr>
              <w:rPr>
                <w:rFonts w:ascii="Aptos" w:hAnsi="Aptos"/>
              </w:rPr>
            </w:pPr>
          </w:p>
        </w:tc>
        <w:tc>
          <w:tcPr>
            <w:tcW w:w="1440" w:type="dxa"/>
          </w:tcPr>
          <w:p w14:paraId="7D74BD66" w14:textId="77777777" w:rsidR="00A31711" w:rsidRPr="003B1919" w:rsidRDefault="00A31711">
            <w:pPr>
              <w:rPr>
                <w:rFonts w:ascii="Aptos" w:hAnsi="Aptos"/>
              </w:rPr>
            </w:pPr>
          </w:p>
        </w:tc>
        <w:tc>
          <w:tcPr>
            <w:tcW w:w="1440" w:type="dxa"/>
          </w:tcPr>
          <w:p w14:paraId="0292F675" w14:textId="77777777" w:rsidR="00A31711" w:rsidRPr="003B1919" w:rsidRDefault="00A31711">
            <w:pPr>
              <w:rPr>
                <w:rFonts w:ascii="Aptos" w:hAnsi="Aptos"/>
              </w:rPr>
            </w:pPr>
          </w:p>
        </w:tc>
        <w:tc>
          <w:tcPr>
            <w:tcW w:w="1440" w:type="dxa"/>
          </w:tcPr>
          <w:p w14:paraId="5B05987B" w14:textId="77777777" w:rsidR="00A31711" w:rsidRPr="003B1919" w:rsidRDefault="00A31711">
            <w:pPr>
              <w:rPr>
                <w:rFonts w:ascii="Aptos" w:hAnsi="Aptos"/>
              </w:rPr>
            </w:pPr>
          </w:p>
        </w:tc>
        <w:tc>
          <w:tcPr>
            <w:tcW w:w="1440" w:type="dxa"/>
          </w:tcPr>
          <w:p w14:paraId="00B78673" w14:textId="77777777" w:rsidR="00A31711" w:rsidRPr="003B1919" w:rsidRDefault="00A31711">
            <w:pPr>
              <w:rPr>
                <w:rFonts w:ascii="Aptos" w:hAnsi="Aptos"/>
              </w:rPr>
            </w:pPr>
          </w:p>
        </w:tc>
        <w:tc>
          <w:tcPr>
            <w:tcW w:w="1440" w:type="dxa"/>
          </w:tcPr>
          <w:p w14:paraId="1BAD9324" w14:textId="77777777" w:rsidR="00A31711" w:rsidRPr="003B1919" w:rsidRDefault="00A31711">
            <w:pPr>
              <w:rPr>
                <w:rFonts w:ascii="Aptos" w:hAnsi="Aptos"/>
              </w:rPr>
            </w:pPr>
          </w:p>
        </w:tc>
      </w:tr>
      <w:tr w:rsidR="00A31711" w:rsidRPr="003B1919" w14:paraId="75A9ACC1" w14:textId="77777777">
        <w:tc>
          <w:tcPr>
            <w:tcW w:w="1440" w:type="dxa"/>
          </w:tcPr>
          <w:p w14:paraId="2F9B362C" w14:textId="77777777" w:rsidR="00A31711" w:rsidRPr="003B1919" w:rsidRDefault="00A31711">
            <w:pPr>
              <w:rPr>
                <w:rFonts w:ascii="Aptos" w:hAnsi="Aptos"/>
              </w:rPr>
            </w:pPr>
          </w:p>
        </w:tc>
        <w:tc>
          <w:tcPr>
            <w:tcW w:w="1440" w:type="dxa"/>
          </w:tcPr>
          <w:p w14:paraId="707A06AE" w14:textId="77777777" w:rsidR="00A31711" w:rsidRPr="003B1919" w:rsidRDefault="00A31711">
            <w:pPr>
              <w:rPr>
                <w:rFonts w:ascii="Aptos" w:hAnsi="Aptos"/>
              </w:rPr>
            </w:pPr>
          </w:p>
        </w:tc>
        <w:tc>
          <w:tcPr>
            <w:tcW w:w="1440" w:type="dxa"/>
          </w:tcPr>
          <w:p w14:paraId="145F331B" w14:textId="77777777" w:rsidR="00A31711" w:rsidRPr="003B1919" w:rsidRDefault="00A31711">
            <w:pPr>
              <w:rPr>
                <w:rFonts w:ascii="Aptos" w:hAnsi="Aptos"/>
              </w:rPr>
            </w:pPr>
          </w:p>
        </w:tc>
        <w:tc>
          <w:tcPr>
            <w:tcW w:w="1440" w:type="dxa"/>
          </w:tcPr>
          <w:p w14:paraId="233849E2" w14:textId="77777777" w:rsidR="00A31711" w:rsidRPr="003B1919" w:rsidRDefault="00A31711">
            <w:pPr>
              <w:rPr>
                <w:rFonts w:ascii="Aptos" w:hAnsi="Aptos"/>
              </w:rPr>
            </w:pPr>
          </w:p>
        </w:tc>
        <w:tc>
          <w:tcPr>
            <w:tcW w:w="1440" w:type="dxa"/>
          </w:tcPr>
          <w:p w14:paraId="417729FC" w14:textId="77777777" w:rsidR="00A31711" w:rsidRPr="003B1919" w:rsidRDefault="00A31711">
            <w:pPr>
              <w:rPr>
                <w:rFonts w:ascii="Aptos" w:hAnsi="Aptos"/>
              </w:rPr>
            </w:pPr>
          </w:p>
        </w:tc>
        <w:tc>
          <w:tcPr>
            <w:tcW w:w="1440" w:type="dxa"/>
          </w:tcPr>
          <w:p w14:paraId="13927BF2" w14:textId="77777777" w:rsidR="00A31711" w:rsidRPr="003B1919" w:rsidRDefault="00A31711">
            <w:pPr>
              <w:rPr>
                <w:rFonts w:ascii="Aptos" w:hAnsi="Aptos"/>
              </w:rPr>
            </w:pPr>
          </w:p>
        </w:tc>
      </w:tr>
      <w:tr w:rsidR="00A31711" w:rsidRPr="003B1919" w14:paraId="45CE5D0E" w14:textId="77777777">
        <w:tc>
          <w:tcPr>
            <w:tcW w:w="1440" w:type="dxa"/>
          </w:tcPr>
          <w:p w14:paraId="09557103" w14:textId="77777777" w:rsidR="00A31711" w:rsidRPr="003B1919" w:rsidRDefault="00A31711">
            <w:pPr>
              <w:rPr>
                <w:rFonts w:ascii="Aptos" w:hAnsi="Aptos"/>
              </w:rPr>
            </w:pPr>
          </w:p>
        </w:tc>
        <w:tc>
          <w:tcPr>
            <w:tcW w:w="1440" w:type="dxa"/>
          </w:tcPr>
          <w:p w14:paraId="2DDD2E2C" w14:textId="77777777" w:rsidR="00A31711" w:rsidRPr="003B1919" w:rsidRDefault="00A31711">
            <w:pPr>
              <w:rPr>
                <w:rFonts w:ascii="Aptos" w:hAnsi="Aptos"/>
              </w:rPr>
            </w:pPr>
          </w:p>
        </w:tc>
        <w:tc>
          <w:tcPr>
            <w:tcW w:w="1440" w:type="dxa"/>
          </w:tcPr>
          <w:p w14:paraId="19411CA9" w14:textId="77777777" w:rsidR="00A31711" w:rsidRPr="003B1919" w:rsidRDefault="00A31711">
            <w:pPr>
              <w:rPr>
                <w:rFonts w:ascii="Aptos" w:hAnsi="Aptos"/>
              </w:rPr>
            </w:pPr>
          </w:p>
        </w:tc>
        <w:tc>
          <w:tcPr>
            <w:tcW w:w="1440" w:type="dxa"/>
          </w:tcPr>
          <w:p w14:paraId="71F54E97" w14:textId="77777777" w:rsidR="00A31711" w:rsidRPr="003B1919" w:rsidRDefault="00A31711">
            <w:pPr>
              <w:rPr>
                <w:rFonts w:ascii="Aptos" w:hAnsi="Aptos"/>
              </w:rPr>
            </w:pPr>
          </w:p>
        </w:tc>
        <w:tc>
          <w:tcPr>
            <w:tcW w:w="1440" w:type="dxa"/>
          </w:tcPr>
          <w:p w14:paraId="6AD4F6D5" w14:textId="77777777" w:rsidR="00A31711" w:rsidRPr="003B1919" w:rsidRDefault="00A31711">
            <w:pPr>
              <w:rPr>
                <w:rFonts w:ascii="Aptos" w:hAnsi="Aptos"/>
              </w:rPr>
            </w:pPr>
          </w:p>
        </w:tc>
        <w:tc>
          <w:tcPr>
            <w:tcW w:w="1440" w:type="dxa"/>
          </w:tcPr>
          <w:p w14:paraId="070E2C83" w14:textId="77777777" w:rsidR="00A31711" w:rsidRPr="003B1919" w:rsidRDefault="00A31711">
            <w:pPr>
              <w:rPr>
                <w:rFonts w:ascii="Aptos" w:hAnsi="Aptos"/>
              </w:rPr>
            </w:pPr>
          </w:p>
        </w:tc>
      </w:tr>
    </w:tbl>
    <w:p w14:paraId="0B27A0E8" w14:textId="77777777" w:rsidR="003B1919" w:rsidRDefault="003B1919">
      <w:pPr>
        <w:pStyle w:val="Heading2"/>
        <w:rPr>
          <w:rFonts w:ascii="Aptos" w:hAnsi="Aptos"/>
        </w:rPr>
      </w:pPr>
    </w:p>
    <w:p w14:paraId="18D4B628" w14:textId="48EB6FAA" w:rsidR="00A31711" w:rsidRPr="003B1919" w:rsidRDefault="00000000">
      <w:pPr>
        <w:pStyle w:val="Heading2"/>
        <w:rPr>
          <w:rFonts w:ascii="Aptos" w:hAnsi="Aptos"/>
        </w:rPr>
      </w:pPr>
      <w:r w:rsidRPr="003B1919">
        <w:rPr>
          <w:rFonts w:ascii="Aptos" w:hAnsi="Aptos"/>
        </w:rPr>
        <w:t>Action Plan for Skill Development</w:t>
      </w:r>
    </w:p>
    <w:p w14:paraId="335CEEBB" w14:textId="77777777" w:rsidR="00A31711" w:rsidRPr="003B1919" w:rsidRDefault="00000000">
      <w:pPr>
        <w:rPr>
          <w:rFonts w:ascii="Aptos" w:hAnsi="Aptos"/>
        </w:rPr>
      </w:pPr>
      <w:r w:rsidRPr="003B1919">
        <w:rPr>
          <w:rFonts w:ascii="Aptos" w:hAnsi="Aptos"/>
        </w:rPr>
        <w:t>1. Identify competencies that need improvement.</w:t>
      </w:r>
    </w:p>
    <w:p w14:paraId="0F3F3961" w14:textId="77777777" w:rsidR="00A31711" w:rsidRPr="003B1919" w:rsidRDefault="00000000">
      <w:pPr>
        <w:rPr>
          <w:rFonts w:ascii="Aptos" w:hAnsi="Aptos"/>
        </w:rPr>
      </w:pPr>
      <w:r w:rsidRPr="003B1919">
        <w:rPr>
          <w:rFonts w:ascii="Aptos" w:hAnsi="Aptos"/>
        </w:rPr>
        <w:lastRenderedPageBreak/>
        <w:t>2. Assign relevant training, mentoring, or job shadowing opportunities.</w:t>
      </w:r>
    </w:p>
    <w:p w14:paraId="0788EF9F" w14:textId="77777777" w:rsidR="00A31711" w:rsidRPr="003B1919" w:rsidRDefault="00000000">
      <w:pPr>
        <w:rPr>
          <w:rFonts w:ascii="Aptos" w:hAnsi="Aptos"/>
        </w:rPr>
      </w:pPr>
      <w:r w:rsidRPr="003B1919">
        <w:rPr>
          <w:rFonts w:ascii="Aptos" w:hAnsi="Aptos"/>
        </w:rPr>
        <w:t>3. Set goals for employees to improve competency levels within a defined timeframe.</w:t>
      </w:r>
    </w:p>
    <w:p w14:paraId="2B5D4EC6" w14:textId="77777777" w:rsidR="00A31711" w:rsidRPr="003B1919" w:rsidRDefault="00000000">
      <w:pPr>
        <w:rPr>
          <w:rFonts w:ascii="Aptos" w:hAnsi="Aptos"/>
        </w:rPr>
      </w:pPr>
      <w:r w:rsidRPr="003B1919">
        <w:rPr>
          <w:rFonts w:ascii="Aptos" w:hAnsi="Aptos"/>
        </w:rPr>
        <w:t>4. Reassess competency levels at regular intervals to track progress.</w:t>
      </w:r>
    </w:p>
    <w:p w14:paraId="73989A84" w14:textId="77777777" w:rsidR="003B1919" w:rsidRDefault="003B1919">
      <w:pPr>
        <w:pStyle w:val="Heading2"/>
        <w:rPr>
          <w:rFonts w:ascii="Aptos" w:hAnsi="Aptos"/>
        </w:rPr>
      </w:pPr>
    </w:p>
    <w:p w14:paraId="612AB7C4" w14:textId="52D940D2" w:rsidR="00A31711" w:rsidRPr="003B1919" w:rsidRDefault="00000000">
      <w:pPr>
        <w:pStyle w:val="Heading2"/>
        <w:rPr>
          <w:rFonts w:ascii="Aptos" w:hAnsi="Aptos"/>
        </w:rPr>
      </w:pPr>
      <w:r w:rsidRPr="003B1919">
        <w:rPr>
          <w:rFonts w:ascii="Aptos" w:hAnsi="Aptos"/>
        </w:rPr>
        <w:t>Example Competency Matrix</w:t>
      </w:r>
    </w:p>
    <w:p w14:paraId="3ED8CE0B" w14:textId="77777777" w:rsidR="00A31711" w:rsidRPr="003B1919" w:rsidRDefault="00000000">
      <w:pPr>
        <w:rPr>
          <w:rFonts w:ascii="Aptos" w:hAnsi="Aptos"/>
        </w:rPr>
      </w:pPr>
      <w:r w:rsidRPr="003B1919">
        <w:rPr>
          <w:rFonts w:ascii="Aptos" w:hAnsi="Aptos"/>
        </w:rPr>
        <w:t>Below is an example of how a Competency Matrix can be used to assess employees' skill levels in different areas.</w:t>
      </w:r>
    </w:p>
    <w:tbl>
      <w:tblPr>
        <w:tblStyle w:val="TableGrid"/>
        <w:tblW w:w="9288" w:type="dxa"/>
        <w:tblLook w:val="04A0" w:firstRow="1" w:lastRow="0" w:firstColumn="1" w:lastColumn="0" w:noHBand="0" w:noVBand="1"/>
      </w:tblPr>
      <w:tblGrid>
        <w:gridCol w:w="1540"/>
        <w:gridCol w:w="1798"/>
        <w:gridCol w:w="1603"/>
        <w:gridCol w:w="1836"/>
        <w:gridCol w:w="1521"/>
        <w:gridCol w:w="990"/>
      </w:tblGrid>
      <w:tr w:rsidR="003B1919" w:rsidRPr="003B1919" w14:paraId="6805BB9F" w14:textId="77777777" w:rsidTr="003B1919">
        <w:tc>
          <w:tcPr>
            <w:tcW w:w="1543" w:type="dxa"/>
            <w:shd w:val="clear" w:color="auto" w:fill="FABF8F" w:themeFill="accent6" w:themeFillTint="99"/>
          </w:tcPr>
          <w:p w14:paraId="1E654ECB" w14:textId="77777777" w:rsidR="00A31711" w:rsidRPr="003B1919" w:rsidRDefault="00000000">
            <w:pPr>
              <w:rPr>
                <w:rFonts w:ascii="Aptos" w:hAnsi="Aptos"/>
                <w:b/>
                <w:bCs/>
              </w:rPr>
            </w:pPr>
            <w:r w:rsidRPr="003B1919">
              <w:rPr>
                <w:rFonts w:ascii="Aptos" w:hAnsi="Aptos"/>
                <w:b/>
                <w:bCs/>
              </w:rPr>
              <w:t>Employee Name</w:t>
            </w:r>
          </w:p>
        </w:tc>
        <w:tc>
          <w:tcPr>
            <w:tcW w:w="1805" w:type="dxa"/>
            <w:shd w:val="clear" w:color="auto" w:fill="FABF8F" w:themeFill="accent6" w:themeFillTint="99"/>
          </w:tcPr>
          <w:p w14:paraId="2F8C9092" w14:textId="77777777" w:rsidR="00A31711" w:rsidRPr="003B1919" w:rsidRDefault="00000000">
            <w:pPr>
              <w:rPr>
                <w:rFonts w:ascii="Aptos" w:hAnsi="Aptos"/>
                <w:b/>
                <w:bCs/>
              </w:rPr>
            </w:pPr>
            <w:r w:rsidRPr="003B1919">
              <w:rPr>
                <w:rFonts w:ascii="Aptos" w:hAnsi="Aptos"/>
                <w:b/>
                <w:bCs/>
              </w:rPr>
              <w:t>Job Role</w:t>
            </w:r>
          </w:p>
        </w:tc>
        <w:tc>
          <w:tcPr>
            <w:tcW w:w="1604" w:type="dxa"/>
            <w:shd w:val="clear" w:color="auto" w:fill="FABF8F" w:themeFill="accent6" w:themeFillTint="99"/>
          </w:tcPr>
          <w:p w14:paraId="3E930E2D" w14:textId="77777777" w:rsidR="00A31711" w:rsidRPr="003B1919" w:rsidRDefault="00000000">
            <w:pPr>
              <w:rPr>
                <w:rFonts w:ascii="Aptos" w:hAnsi="Aptos"/>
                <w:b/>
                <w:bCs/>
              </w:rPr>
            </w:pPr>
            <w:r w:rsidRPr="003B1919">
              <w:rPr>
                <w:rFonts w:ascii="Aptos" w:hAnsi="Aptos"/>
                <w:b/>
                <w:bCs/>
              </w:rPr>
              <w:t>Project Management</w:t>
            </w:r>
          </w:p>
        </w:tc>
        <w:tc>
          <w:tcPr>
            <w:tcW w:w="1821" w:type="dxa"/>
            <w:shd w:val="clear" w:color="auto" w:fill="FABF8F" w:themeFill="accent6" w:themeFillTint="99"/>
          </w:tcPr>
          <w:p w14:paraId="2A93A5B9" w14:textId="77777777" w:rsidR="00A31711" w:rsidRPr="003B1919" w:rsidRDefault="00000000">
            <w:pPr>
              <w:rPr>
                <w:rFonts w:ascii="Aptos" w:hAnsi="Aptos"/>
                <w:b/>
                <w:bCs/>
              </w:rPr>
            </w:pPr>
            <w:r w:rsidRPr="003B1919">
              <w:rPr>
                <w:rFonts w:ascii="Aptos" w:hAnsi="Aptos"/>
                <w:b/>
                <w:bCs/>
              </w:rPr>
              <w:t>Communication</w:t>
            </w:r>
          </w:p>
        </w:tc>
        <w:tc>
          <w:tcPr>
            <w:tcW w:w="1525" w:type="dxa"/>
            <w:shd w:val="clear" w:color="auto" w:fill="FABF8F" w:themeFill="accent6" w:themeFillTint="99"/>
          </w:tcPr>
          <w:p w14:paraId="7D4967B8" w14:textId="1DEA5A1C" w:rsidR="00A31711" w:rsidRPr="003B1919" w:rsidRDefault="003B1919">
            <w:pPr>
              <w:rPr>
                <w:rFonts w:ascii="Aptos" w:hAnsi="Aptos"/>
                <w:b/>
                <w:bCs/>
              </w:rPr>
            </w:pPr>
            <w:r w:rsidRPr="003B1919">
              <w:rPr>
                <w:rFonts w:ascii="Aptos" w:hAnsi="Aptos"/>
                <w:b/>
                <w:bCs/>
              </w:rPr>
              <w:t>Writing</w:t>
            </w:r>
          </w:p>
        </w:tc>
        <w:tc>
          <w:tcPr>
            <w:tcW w:w="990" w:type="dxa"/>
            <w:shd w:val="clear" w:color="auto" w:fill="FABF8F" w:themeFill="accent6" w:themeFillTint="99"/>
          </w:tcPr>
          <w:p w14:paraId="041D02EC" w14:textId="77777777" w:rsidR="00A31711" w:rsidRPr="003B1919" w:rsidRDefault="00000000">
            <w:pPr>
              <w:rPr>
                <w:rFonts w:ascii="Aptos" w:hAnsi="Aptos"/>
                <w:b/>
                <w:bCs/>
              </w:rPr>
            </w:pPr>
            <w:r w:rsidRPr="003B1919">
              <w:rPr>
                <w:rFonts w:ascii="Aptos" w:hAnsi="Aptos"/>
                <w:b/>
                <w:bCs/>
              </w:rPr>
              <w:t>Overall Score</w:t>
            </w:r>
          </w:p>
        </w:tc>
      </w:tr>
      <w:tr w:rsidR="00A31711" w:rsidRPr="003B1919" w14:paraId="2A1D4DE5" w14:textId="77777777" w:rsidTr="003B1919">
        <w:tc>
          <w:tcPr>
            <w:tcW w:w="1543" w:type="dxa"/>
          </w:tcPr>
          <w:p w14:paraId="5E44A9C8" w14:textId="77777777" w:rsidR="00A31711" w:rsidRPr="003B1919" w:rsidRDefault="00000000">
            <w:pPr>
              <w:rPr>
                <w:rFonts w:ascii="Aptos" w:hAnsi="Aptos"/>
              </w:rPr>
            </w:pPr>
            <w:r w:rsidRPr="003B1919">
              <w:rPr>
                <w:rFonts w:ascii="Aptos" w:hAnsi="Aptos"/>
              </w:rPr>
              <w:t>John Doe</w:t>
            </w:r>
          </w:p>
        </w:tc>
        <w:tc>
          <w:tcPr>
            <w:tcW w:w="1805" w:type="dxa"/>
          </w:tcPr>
          <w:p w14:paraId="0B3238D9" w14:textId="77777777" w:rsidR="00A31711" w:rsidRPr="003B1919" w:rsidRDefault="00000000">
            <w:pPr>
              <w:rPr>
                <w:rFonts w:ascii="Aptos" w:hAnsi="Aptos"/>
              </w:rPr>
            </w:pPr>
            <w:r w:rsidRPr="003B1919">
              <w:rPr>
                <w:rFonts w:ascii="Aptos" w:hAnsi="Aptos"/>
              </w:rPr>
              <w:t>Project Manager</w:t>
            </w:r>
          </w:p>
        </w:tc>
        <w:tc>
          <w:tcPr>
            <w:tcW w:w="1604" w:type="dxa"/>
          </w:tcPr>
          <w:p w14:paraId="20BB927C" w14:textId="77777777" w:rsidR="00A31711" w:rsidRPr="003B1919" w:rsidRDefault="00000000">
            <w:pPr>
              <w:rPr>
                <w:rFonts w:ascii="Aptos" w:hAnsi="Aptos"/>
              </w:rPr>
            </w:pPr>
            <w:r w:rsidRPr="003B1919">
              <w:rPr>
                <w:rFonts w:ascii="Aptos" w:hAnsi="Aptos"/>
              </w:rPr>
              <w:t>4 - Advanced</w:t>
            </w:r>
          </w:p>
        </w:tc>
        <w:tc>
          <w:tcPr>
            <w:tcW w:w="1821" w:type="dxa"/>
          </w:tcPr>
          <w:p w14:paraId="56EF549F" w14:textId="77777777" w:rsidR="00A31711" w:rsidRPr="003B1919" w:rsidRDefault="00000000">
            <w:pPr>
              <w:rPr>
                <w:rFonts w:ascii="Aptos" w:hAnsi="Aptos"/>
              </w:rPr>
            </w:pPr>
            <w:r w:rsidRPr="003B1919">
              <w:rPr>
                <w:rFonts w:ascii="Aptos" w:hAnsi="Aptos"/>
              </w:rPr>
              <w:t>5 - Expert</w:t>
            </w:r>
          </w:p>
        </w:tc>
        <w:tc>
          <w:tcPr>
            <w:tcW w:w="1525" w:type="dxa"/>
          </w:tcPr>
          <w:p w14:paraId="368E2CBB" w14:textId="77777777" w:rsidR="00A31711" w:rsidRPr="003B1919" w:rsidRDefault="00000000">
            <w:pPr>
              <w:rPr>
                <w:rFonts w:ascii="Aptos" w:hAnsi="Aptos"/>
              </w:rPr>
            </w:pPr>
            <w:r w:rsidRPr="003B1919">
              <w:rPr>
                <w:rFonts w:ascii="Aptos" w:hAnsi="Aptos"/>
              </w:rPr>
              <w:t>3 - Proficient</w:t>
            </w:r>
          </w:p>
        </w:tc>
        <w:tc>
          <w:tcPr>
            <w:tcW w:w="990" w:type="dxa"/>
          </w:tcPr>
          <w:p w14:paraId="0756DB07" w14:textId="77777777" w:rsidR="00A31711" w:rsidRPr="003B1919" w:rsidRDefault="00000000">
            <w:pPr>
              <w:rPr>
                <w:rFonts w:ascii="Aptos" w:hAnsi="Aptos"/>
              </w:rPr>
            </w:pPr>
            <w:r w:rsidRPr="003B1919">
              <w:rPr>
                <w:rFonts w:ascii="Aptos" w:hAnsi="Aptos"/>
              </w:rPr>
              <w:t>4.0</w:t>
            </w:r>
          </w:p>
        </w:tc>
      </w:tr>
      <w:tr w:rsidR="003B1919" w:rsidRPr="003B1919" w14:paraId="434F11F8" w14:textId="77777777" w:rsidTr="003B1919">
        <w:tc>
          <w:tcPr>
            <w:tcW w:w="1543" w:type="dxa"/>
            <w:shd w:val="clear" w:color="auto" w:fill="FDE9D9" w:themeFill="accent6" w:themeFillTint="33"/>
          </w:tcPr>
          <w:p w14:paraId="4142266E" w14:textId="77777777" w:rsidR="00A31711" w:rsidRPr="003B1919" w:rsidRDefault="00000000">
            <w:pPr>
              <w:rPr>
                <w:rFonts w:ascii="Aptos" w:hAnsi="Aptos"/>
              </w:rPr>
            </w:pPr>
            <w:r w:rsidRPr="003B1919">
              <w:rPr>
                <w:rFonts w:ascii="Aptos" w:hAnsi="Aptos"/>
              </w:rPr>
              <w:t>Jane Smith</w:t>
            </w:r>
          </w:p>
        </w:tc>
        <w:tc>
          <w:tcPr>
            <w:tcW w:w="1805" w:type="dxa"/>
            <w:shd w:val="clear" w:color="auto" w:fill="FDE9D9" w:themeFill="accent6" w:themeFillTint="33"/>
          </w:tcPr>
          <w:p w14:paraId="21C91471" w14:textId="77777777" w:rsidR="00A31711" w:rsidRPr="003B1919" w:rsidRDefault="00000000">
            <w:pPr>
              <w:rPr>
                <w:rFonts w:ascii="Aptos" w:hAnsi="Aptos"/>
              </w:rPr>
            </w:pPr>
            <w:r w:rsidRPr="003B1919">
              <w:rPr>
                <w:rFonts w:ascii="Aptos" w:hAnsi="Aptos"/>
              </w:rPr>
              <w:t>Software Engineer</w:t>
            </w:r>
          </w:p>
        </w:tc>
        <w:tc>
          <w:tcPr>
            <w:tcW w:w="1604" w:type="dxa"/>
            <w:shd w:val="clear" w:color="auto" w:fill="FDE9D9" w:themeFill="accent6" w:themeFillTint="33"/>
          </w:tcPr>
          <w:p w14:paraId="3A21FBA8" w14:textId="77777777" w:rsidR="00A31711" w:rsidRPr="003B1919" w:rsidRDefault="00000000">
            <w:pPr>
              <w:rPr>
                <w:rFonts w:ascii="Aptos" w:hAnsi="Aptos"/>
              </w:rPr>
            </w:pPr>
            <w:r w:rsidRPr="003B1919">
              <w:rPr>
                <w:rFonts w:ascii="Aptos" w:hAnsi="Aptos"/>
              </w:rPr>
              <w:t>3 - Proficient</w:t>
            </w:r>
          </w:p>
        </w:tc>
        <w:tc>
          <w:tcPr>
            <w:tcW w:w="1821" w:type="dxa"/>
            <w:shd w:val="clear" w:color="auto" w:fill="FDE9D9" w:themeFill="accent6" w:themeFillTint="33"/>
          </w:tcPr>
          <w:p w14:paraId="44C0363F" w14:textId="77777777" w:rsidR="00A31711" w:rsidRPr="003B1919" w:rsidRDefault="00000000">
            <w:pPr>
              <w:rPr>
                <w:rFonts w:ascii="Aptos" w:hAnsi="Aptos"/>
              </w:rPr>
            </w:pPr>
            <w:r w:rsidRPr="003B1919">
              <w:rPr>
                <w:rFonts w:ascii="Aptos" w:hAnsi="Aptos"/>
              </w:rPr>
              <w:t>4 - Advanced</w:t>
            </w:r>
          </w:p>
        </w:tc>
        <w:tc>
          <w:tcPr>
            <w:tcW w:w="1525" w:type="dxa"/>
            <w:shd w:val="clear" w:color="auto" w:fill="FDE9D9" w:themeFill="accent6" w:themeFillTint="33"/>
          </w:tcPr>
          <w:p w14:paraId="1CEDDD0A" w14:textId="77777777" w:rsidR="00A31711" w:rsidRPr="003B1919" w:rsidRDefault="00000000">
            <w:pPr>
              <w:rPr>
                <w:rFonts w:ascii="Aptos" w:hAnsi="Aptos"/>
              </w:rPr>
            </w:pPr>
            <w:r w:rsidRPr="003B1919">
              <w:rPr>
                <w:rFonts w:ascii="Aptos" w:hAnsi="Aptos"/>
              </w:rPr>
              <w:t>5 - Expert</w:t>
            </w:r>
          </w:p>
        </w:tc>
        <w:tc>
          <w:tcPr>
            <w:tcW w:w="990" w:type="dxa"/>
            <w:shd w:val="clear" w:color="auto" w:fill="FDE9D9" w:themeFill="accent6" w:themeFillTint="33"/>
          </w:tcPr>
          <w:p w14:paraId="6C458D6A" w14:textId="77777777" w:rsidR="00A31711" w:rsidRPr="003B1919" w:rsidRDefault="00000000">
            <w:pPr>
              <w:rPr>
                <w:rFonts w:ascii="Aptos" w:hAnsi="Aptos"/>
              </w:rPr>
            </w:pPr>
            <w:r w:rsidRPr="003B1919">
              <w:rPr>
                <w:rFonts w:ascii="Aptos" w:hAnsi="Aptos"/>
              </w:rPr>
              <w:t>4.0</w:t>
            </w:r>
          </w:p>
        </w:tc>
      </w:tr>
      <w:tr w:rsidR="00A31711" w:rsidRPr="003B1919" w14:paraId="271C6D5C" w14:textId="77777777" w:rsidTr="003B1919">
        <w:tc>
          <w:tcPr>
            <w:tcW w:w="1543" w:type="dxa"/>
          </w:tcPr>
          <w:p w14:paraId="4B7137AD" w14:textId="77777777" w:rsidR="00A31711" w:rsidRPr="003B1919" w:rsidRDefault="00000000">
            <w:pPr>
              <w:rPr>
                <w:rFonts w:ascii="Aptos" w:hAnsi="Aptos"/>
              </w:rPr>
            </w:pPr>
            <w:r w:rsidRPr="003B1919">
              <w:rPr>
                <w:rFonts w:ascii="Aptos" w:hAnsi="Aptos"/>
              </w:rPr>
              <w:t>Alice Johnson</w:t>
            </w:r>
          </w:p>
        </w:tc>
        <w:tc>
          <w:tcPr>
            <w:tcW w:w="1805" w:type="dxa"/>
          </w:tcPr>
          <w:p w14:paraId="5171C6DB" w14:textId="77777777" w:rsidR="00A31711" w:rsidRPr="003B1919" w:rsidRDefault="00000000">
            <w:pPr>
              <w:rPr>
                <w:rFonts w:ascii="Aptos" w:hAnsi="Aptos"/>
              </w:rPr>
            </w:pPr>
            <w:r w:rsidRPr="003B1919">
              <w:rPr>
                <w:rFonts w:ascii="Aptos" w:hAnsi="Aptos"/>
              </w:rPr>
              <w:t>HR Manager</w:t>
            </w:r>
          </w:p>
        </w:tc>
        <w:tc>
          <w:tcPr>
            <w:tcW w:w="1604" w:type="dxa"/>
          </w:tcPr>
          <w:p w14:paraId="14E6A5B0" w14:textId="77777777" w:rsidR="00A31711" w:rsidRPr="003B1919" w:rsidRDefault="00000000">
            <w:pPr>
              <w:rPr>
                <w:rFonts w:ascii="Aptos" w:hAnsi="Aptos"/>
              </w:rPr>
            </w:pPr>
            <w:r w:rsidRPr="003B1919">
              <w:rPr>
                <w:rFonts w:ascii="Aptos" w:hAnsi="Aptos"/>
              </w:rPr>
              <w:t>2 - Basic</w:t>
            </w:r>
          </w:p>
        </w:tc>
        <w:tc>
          <w:tcPr>
            <w:tcW w:w="1821" w:type="dxa"/>
          </w:tcPr>
          <w:p w14:paraId="6F6F1A84" w14:textId="77777777" w:rsidR="00A31711" w:rsidRPr="003B1919" w:rsidRDefault="00000000">
            <w:pPr>
              <w:rPr>
                <w:rFonts w:ascii="Aptos" w:hAnsi="Aptos"/>
              </w:rPr>
            </w:pPr>
            <w:r w:rsidRPr="003B1919">
              <w:rPr>
                <w:rFonts w:ascii="Aptos" w:hAnsi="Aptos"/>
              </w:rPr>
              <w:t>5 - Expert</w:t>
            </w:r>
          </w:p>
        </w:tc>
        <w:tc>
          <w:tcPr>
            <w:tcW w:w="1525" w:type="dxa"/>
          </w:tcPr>
          <w:p w14:paraId="14592208" w14:textId="77777777" w:rsidR="00A31711" w:rsidRPr="003B1919" w:rsidRDefault="00000000">
            <w:pPr>
              <w:rPr>
                <w:rFonts w:ascii="Aptos" w:hAnsi="Aptos"/>
              </w:rPr>
            </w:pPr>
            <w:r w:rsidRPr="003B1919">
              <w:rPr>
                <w:rFonts w:ascii="Aptos" w:hAnsi="Aptos"/>
              </w:rPr>
              <w:t>3 - Proficient</w:t>
            </w:r>
          </w:p>
        </w:tc>
        <w:tc>
          <w:tcPr>
            <w:tcW w:w="990" w:type="dxa"/>
          </w:tcPr>
          <w:p w14:paraId="3A7B4BEC" w14:textId="77777777" w:rsidR="00A31711" w:rsidRPr="003B1919" w:rsidRDefault="00000000">
            <w:pPr>
              <w:rPr>
                <w:rFonts w:ascii="Aptos" w:hAnsi="Aptos"/>
              </w:rPr>
            </w:pPr>
            <w:r w:rsidRPr="003B1919">
              <w:rPr>
                <w:rFonts w:ascii="Aptos" w:hAnsi="Aptos"/>
              </w:rPr>
              <w:t>3.3</w:t>
            </w:r>
          </w:p>
        </w:tc>
      </w:tr>
      <w:tr w:rsidR="003B1919" w:rsidRPr="003B1919" w14:paraId="1BD52EED" w14:textId="77777777" w:rsidTr="003B1919">
        <w:tc>
          <w:tcPr>
            <w:tcW w:w="1543" w:type="dxa"/>
            <w:shd w:val="clear" w:color="auto" w:fill="FDE9D9" w:themeFill="accent6" w:themeFillTint="33"/>
          </w:tcPr>
          <w:p w14:paraId="089C26FC" w14:textId="77777777" w:rsidR="00A31711" w:rsidRPr="003B1919" w:rsidRDefault="00000000">
            <w:pPr>
              <w:rPr>
                <w:rFonts w:ascii="Aptos" w:hAnsi="Aptos"/>
              </w:rPr>
            </w:pPr>
            <w:r w:rsidRPr="003B1919">
              <w:rPr>
                <w:rFonts w:ascii="Aptos" w:hAnsi="Aptos"/>
              </w:rPr>
              <w:t>Mark Lee</w:t>
            </w:r>
          </w:p>
        </w:tc>
        <w:tc>
          <w:tcPr>
            <w:tcW w:w="1805" w:type="dxa"/>
            <w:shd w:val="clear" w:color="auto" w:fill="FDE9D9" w:themeFill="accent6" w:themeFillTint="33"/>
          </w:tcPr>
          <w:p w14:paraId="69904CBD" w14:textId="77777777" w:rsidR="00A31711" w:rsidRPr="003B1919" w:rsidRDefault="00000000">
            <w:pPr>
              <w:rPr>
                <w:rFonts w:ascii="Aptos" w:hAnsi="Aptos"/>
              </w:rPr>
            </w:pPr>
            <w:r w:rsidRPr="003B1919">
              <w:rPr>
                <w:rFonts w:ascii="Aptos" w:hAnsi="Aptos"/>
              </w:rPr>
              <w:t>Sales Lead</w:t>
            </w:r>
          </w:p>
        </w:tc>
        <w:tc>
          <w:tcPr>
            <w:tcW w:w="1604" w:type="dxa"/>
            <w:shd w:val="clear" w:color="auto" w:fill="FDE9D9" w:themeFill="accent6" w:themeFillTint="33"/>
          </w:tcPr>
          <w:p w14:paraId="5FDCDB88" w14:textId="77777777" w:rsidR="00A31711" w:rsidRPr="003B1919" w:rsidRDefault="00000000">
            <w:pPr>
              <w:rPr>
                <w:rFonts w:ascii="Aptos" w:hAnsi="Aptos"/>
              </w:rPr>
            </w:pPr>
            <w:r w:rsidRPr="003B1919">
              <w:rPr>
                <w:rFonts w:ascii="Aptos" w:hAnsi="Aptos"/>
              </w:rPr>
              <w:t>4 - Advanced</w:t>
            </w:r>
          </w:p>
        </w:tc>
        <w:tc>
          <w:tcPr>
            <w:tcW w:w="1821" w:type="dxa"/>
            <w:shd w:val="clear" w:color="auto" w:fill="FDE9D9" w:themeFill="accent6" w:themeFillTint="33"/>
          </w:tcPr>
          <w:p w14:paraId="36DEC753" w14:textId="77777777" w:rsidR="00A31711" w:rsidRPr="003B1919" w:rsidRDefault="00000000">
            <w:pPr>
              <w:rPr>
                <w:rFonts w:ascii="Aptos" w:hAnsi="Aptos"/>
              </w:rPr>
            </w:pPr>
            <w:r w:rsidRPr="003B1919">
              <w:rPr>
                <w:rFonts w:ascii="Aptos" w:hAnsi="Aptos"/>
              </w:rPr>
              <w:t>5 - Expert</w:t>
            </w:r>
          </w:p>
        </w:tc>
        <w:tc>
          <w:tcPr>
            <w:tcW w:w="1525" w:type="dxa"/>
            <w:shd w:val="clear" w:color="auto" w:fill="FDE9D9" w:themeFill="accent6" w:themeFillTint="33"/>
          </w:tcPr>
          <w:p w14:paraId="1B91899B" w14:textId="77777777" w:rsidR="00A31711" w:rsidRPr="003B1919" w:rsidRDefault="00000000">
            <w:pPr>
              <w:rPr>
                <w:rFonts w:ascii="Aptos" w:hAnsi="Aptos"/>
              </w:rPr>
            </w:pPr>
            <w:r w:rsidRPr="003B1919">
              <w:rPr>
                <w:rFonts w:ascii="Aptos" w:hAnsi="Aptos"/>
              </w:rPr>
              <w:t>3 - Proficient</w:t>
            </w:r>
          </w:p>
        </w:tc>
        <w:tc>
          <w:tcPr>
            <w:tcW w:w="990" w:type="dxa"/>
            <w:shd w:val="clear" w:color="auto" w:fill="FDE9D9" w:themeFill="accent6" w:themeFillTint="33"/>
          </w:tcPr>
          <w:p w14:paraId="3958B99B" w14:textId="77777777" w:rsidR="00A31711" w:rsidRPr="003B1919" w:rsidRDefault="00000000">
            <w:pPr>
              <w:rPr>
                <w:rFonts w:ascii="Aptos" w:hAnsi="Aptos"/>
              </w:rPr>
            </w:pPr>
            <w:r w:rsidRPr="003B1919">
              <w:rPr>
                <w:rFonts w:ascii="Aptos" w:hAnsi="Aptos"/>
              </w:rPr>
              <w:t>4.0</w:t>
            </w:r>
          </w:p>
        </w:tc>
      </w:tr>
    </w:tbl>
    <w:p w14:paraId="5C75F5BD" w14:textId="77777777" w:rsidR="00000000" w:rsidRPr="003B1919" w:rsidRDefault="00000000">
      <w:pPr>
        <w:rPr>
          <w:rFonts w:ascii="Aptos" w:hAnsi="Aptos"/>
        </w:rPr>
      </w:pPr>
    </w:p>
    <w:p w14:paraId="3256098D" w14:textId="77777777" w:rsidR="003B1919" w:rsidRPr="003B1919" w:rsidRDefault="003B1919">
      <w:pPr>
        <w:rPr>
          <w:rFonts w:ascii="Aptos" w:hAnsi="Aptos"/>
        </w:rPr>
      </w:pPr>
    </w:p>
    <w:p w14:paraId="2FD58A0B" w14:textId="77777777" w:rsidR="003B1919" w:rsidRPr="003B1919" w:rsidRDefault="003B1919" w:rsidP="003B1919">
      <w:pPr>
        <w:pStyle w:val="Heading2"/>
        <w:rPr>
          <w:rFonts w:ascii="Aptos" w:hAnsi="Aptos"/>
          <w:i/>
          <w:iCs/>
          <w:sz w:val="18"/>
          <w:szCs w:val="18"/>
        </w:rPr>
      </w:pPr>
      <w:r w:rsidRPr="003B1919">
        <w:rPr>
          <w:rFonts w:ascii="Aptos" w:hAnsi="Aptos"/>
          <w:i/>
          <w:iCs/>
          <w:sz w:val="18"/>
          <w:szCs w:val="18"/>
        </w:rPr>
        <w:t>Disclaimer</w:t>
      </w:r>
    </w:p>
    <w:p w14:paraId="2E1D983F" w14:textId="77777777" w:rsidR="003B1919" w:rsidRPr="003B1919" w:rsidRDefault="003B1919" w:rsidP="003B1919">
      <w:pPr>
        <w:rPr>
          <w:rFonts w:ascii="Aptos" w:hAnsi="Aptos"/>
          <w:i/>
          <w:iCs/>
          <w:sz w:val="18"/>
          <w:szCs w:val="18"/>
        </w:rPr>
      </w:pPr>
      <w:r w:rsidRPr="003B1919">
        <w:rPr>
          <w:rFonts w:ascii="Aptos" w:hAnsi="Aptos"/>
          <w:i/>
          <w:iCs/>
          <w:sz w:val="18"/>
          <w:szCs w:val="18"/>
        </w:rPr>
        <w:t>This document is provided for informational and educational purposes only and should not be considered legal, financial, or professional advice. Bek Martin LLC makes no representations or warranties of any kind, express or implied, about the completeness, accuracy, reliability, suitability, or applicability of this document to any specific business, organization, or situation.</w:t>
      </w:r>
      <w:r w:rsidRPr="003B1919">
        <w:rPr>
          <w:rFonts w:ascii="Aptos" w:hAnsi="Aptos"/>
          <w:i/>
          <w:iCs/>
          <w:sz w:val="18"/>
          <w:szCs w:val="18"/>
        </w:rPr>
        <w:br/>
      </w:r>
      <w:r w:rsidRPr="003B1919">
        <w:rPr>
          <w:rFonts w:ascii="Aptos" w:hAnsi="Aptos"/>
          <w:i/>
          <w:iCs/>
          <w:sz w:val="18"/>
          <w:szCs w:val="18"/>
        </w:rPr>
        <w:br/>
        <w:t>By using this document, you acknowledge that Bek Martin LLC, its owners, affiliates, and representatives shall not be liable for any direct, indirect, incidental, consequential, or punitive damages arising from the use or misuse of this material. Users are responsible for ensuring compliance with all applicable federal, state, and local laws, including but not limited to employment and labor regulations.</w:t>
      </w:r>
      <w:r w:rsidRPr="003B1919">
        <w:rPr>
          <w:rFonts w:ascii="Aptos" w:hAnsi="Aptos"/>
          <w:i/>
          <w:iCs/>
          <w:sz w:val="18"/>
          <w:szCs w:val="18"/>
        </w:rPr>
        <w:br/>
      </w:r>
      <w:r w:rsidRPr="003B1919">
        <w:rPr>
          <w:rFonts w:ascii="Aptos" w:hAnsi="Aptos"/>
          <w:i/>
          <w:iCs/>
          <w:sz w:val="18"/>
          <w:szCs w:val="18"/>
        </w:rPr>
        <w:br/>
        <w:t>For legal or HR compliance advice specific to your business, please consult a licensed attorney or professional advisor.</w:t>
      </w:r>
    </w:p>
    <w:p w14:paraId="41C4A407" w14:textId="77777777" w:rsidR="003B1919" w:rsidRPr="003B1919" w:rsidRDefault="003B1919">
      <w:pPr>
        <w:rPr>
          <w:rFonts w:ascii="Aptos" w:hAnsi="Aptos"/>
        </w:rPr>
      </w:pPr>
    </w:p>
    <w:sectPr w:rsidR="003B1919" w:rsidRPr="003B1919" w:rsidSect="003B1919">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76898">
    <w:abstractNumId w:val="8"/>
  </w:num>
  <w:num w:numId="2" w16cid:durableId="893083845">
    <w:abstractNumId w:val="6"/>
  </w:num>
  <w:num w:numId="3" w16cid:durableId="1210267215">
    <w:abstractNumId w:val="5"/>
  </w:num>
  <w:num w:numId="4" w16cid:durableId="1214271179">
    <w:abstractNumId w:val="4"/>
  </w:num>
  <w:num w:numId="5" w16cid:durableId="733435318">
    <w:abstractNumId w:val="7"/>
  </w:num>
  <w:num w:numId="6" w16cid:durableId="880287992">
    <w:abstractNumId w:val="3"/>
  </w:num>
  <w:num w:numId="7" w16cid:durableId="1041318162">
    <w:abstractNumId w:val="2"/>
  </w:num>
  <w:num w:numId="8" w16cid:durableId="947470257">
    <w:abstractNumId w:val="1"/>
  </w:num>
  <w:num w:numId="9" w16cid:durableId="51099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1A94"/>
    <w:rsid w:val="0029639D"/>
    <w:rsid w:val="00326F90"/>
    <w:rsid w:val="003B1919"/>
    <w:rsid w:val="00A3171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BCDD92"/>
  <w14:defaultImageDpi w14:val="300"/>
  <w15:docId w15:val="{8AEDADC5-4856-4618-B76E-F3AF4F33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Senick Martin, Rebecca (CRIHB)</cp:lastModifiedBy>
  <cp:revision>2</cp:revision>
  <dcterms:created xsi:type="dcterms:W3CDTF">2013-12-23T23:15:00Z</dcterms:created>
  <dcterms:modified xsi:type="dcterms:W3CDTF">2025-02-02T20:46:00Z</dcterms:modified>
  <cp:category/>
</cp:coreProperties>
</file>